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1BA4E866" w14:textId="44923687" w:rsidR="002E36B6" w:rsidRPr="00350DA3" w:rsidRDefault="002E36B6" w:rsidP="00350DA3">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611DF4A1" w14:textId="035C3B64" w:rsidR="00AB4FC2" w:rsidRDefault="00AB4FC2" w:rsidP="002E36B6">
      <w:pPr>
        <w:widowControl/>
        <w:suppressAutoHyphens w:val="0"/>
        <w:rPr>
          <w:rFonts w:eastAsia="Times New Roman" w:cs="Times New Roman"/>
          <w:b/>
          <w:bCs/>
          <w:caps/>
          <w:color w:val="000000"/>
          <w:kern w:val="0"/>
          <w:lang w:eastAsia="lv-LV" w:bidi="lo-LA"/>
        </w:rPr>
      </w:pPr>
    </w:p>
    <w:p w14:paraId="24B62DE6" w14:textId="77777777" w:rsidR="00AD0FA6" w:rsidRPr="006C111A" w:rsidRDefault="00AD0FA6"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470CC752" w14:textId="174FC4BE" w:rsidR="00AB4FC2" w:rsidRDefault="002E36B6" w:rsidP="00350DA3">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6A3B6345" w14:textId="77777777" w:rsidR="00F053E9" w:rsidRPr="006C111A" w:rsidRDefault="00F053E9" w:rsidP="00350DA3">
      <w:pPr>
        <w:widowControl/>
        <w:suppressAutoHyphens w:val="0"/>
        <w:jc w:val="center"/>
        <w:rPr>
          <w:rFonts w:eastAsia="Times New Roman" w:cs="Times New Roman"/>
          <w:color w:val="000000"/>
          <w:kern w:val="0"/>
          <w:lang w:eastAsia="lv-LV" w:bidi="lo-LA"/>
        </w:rPr>
      </w:pPr>
    </w:p>
    <w:p w14:paraId="3F3A2A9E" w14:textId="3B583317" w:rsidR="00350DA3"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7D6076">
        <w:rPr>
          <w:rFonts w:eastAsia="Arial Unicode MS" w:cs="Times New Roman"/>
          <w:b/>
          <w:color w:val="000000"/>
          <w:kern w:val="0"/>
          <w:lang w:eastAsia="lv-LV" w:bidi="ar-SA"/>
        </w:rPr>
        <w:t>31</w:t>
      </w:r>
      <w:r w:rsidR="00E63D9E">
        <w:rPr>
          <w:rFonts w:eastAsia="Arial Unicode MS" w:cs="Times New Roman"/>
          <w:b/>
          <w:color w:val="000000"/>
          <w:kern w:val="0"/>
          <w:lang w:eastAsia="lv-LV" w:bidi="ar-SA"/>
        </w:rPr>
        <w:t>.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w:t>
      </w:r>
      <w:r w:rsidR="00FE7E36">
        <w:rPr>
          <w:rFonts w:eastAsia="Arial Unicode MS" w:cs="Times New Roman"/>
          <w:b/>
          <w:color w:val="000000"/>
          <w:kern w:val="0"/>
          <w:lang w:eastAsia="lv-LV" w:bidi="ar-SA"/>
        </w:rPr>
        <w:t>42</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7D6076">
        <w:rPr>
          <w:rFonts w:eastAsia="Arial Unicode MS" w:cs="Times New Roman"/>
          <w:color w:val="000000"/>
          <w:kern w:val="0"/>
          <w:lang w:eastAsia="lv-LV" w:bidi="ar-SA"/>
        </w:rPr>
        <w:t>(protokols Nr. 13</w:t>
      </w:r>
      <w:r w:rsidR="002E36B6" w:rsidRPr="006C111A">
        <w:rPr>
          <w:rFonts w:eastAsia="Arial Unicode MS" w:cs="Times New Roman"/>
          <w:color w:val="000000"/>
          <w:kern w:val="0"/>
          <w:lang w:eastAsia="lv-LV" w:bidi="ar-SA"/>
        </w:rPr>
        <w:t xml:space="preserve">, </w:t>
      </w:r>
      <w:r w:rsidR="00DC25B4">
        <w:rPr>
          <w:rFonts w:eastAsia="Arial Unicode MS" w:cs="Times New Roman"/>
          <w:color w:val="000000"/>
          <w:kern w:val="0"/>
          <w:lang w:eastAsia="lv-LV" w:bidi="ar-SA"/>
        </w:rPr>
        <w:t>1</w:t>
      </w:r>
      <w:r w:rsidR="00FE7E36">
        <w:rPr>
          <w:rFonts w:eastAsia="Arial Unicode MS" w:cs="Times New Roman"/>
          <w:color w:val="000000"/>
          <w:kern w:val="0"/>
          <w:lang w:eastAsia="lv-LV" w:bidi="ar-SA"/>
        </w:rPr>
        <w:t>9</w:t>
      </w:r>
      <w:r w:rsidR="002E36B6" w:rsidRPr="006C111A">
        <w:rPr>
          <w:rFonts w:eastAsia="Arial Unicode MS" w:cs="Times New Roman"/>
          <w:color w:val="000000"/>
          <w:kern w:val="0"/>
          <w:lang w:eastAsia="lv-LV" w:bidi="ar-SA"/>
        </w:rPr>
        <w:t>. p.)</w:t>
      </w:r>
    </w:p>
    <w:p w14:paraId="167F4FC5" w14:textId="173BE93E" w:rsidR="00CF00F2" w:rsidRDefault="00CF00F2" w:rsidP="00A946E1">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rPr>
      </w:pPr>
    </w:p>
    <w:p w14:paraId="694D80DB" w14:textId="6B14AA12" w:rsidR="00FE7E36" w:rsidRDefault="00FE7E36" w:rsidP="00FE7E36">
      <w:pPr>
        <w:jc w:val="both"/>
        <w:rPr>
          <w:rFonts w:cs="Times New Roman"/>
          <w:i/>
          <w:iCs/>
        </w:rPr>
      </w:pPr>
      <w:r>
        <w:rPr>
          <w:rFonts w:cs="Times New Roman"/>
          <w:b/>
        </w:rPr>
        <w:t xml:space="preserve">Par nekustamā  īpašuma “Rosme 115”, Aronas pagasts, Madonas novads, </w:t>
      </w:r>
      <w:r w:rsidR="00CF00F2">
        <w:rPr>
          <w:rFonts w:cs="Times New Roman"/>
          <w:b/>
        </w:rPr>
        <w:t xml:space="preserve">nostiprināšanu zemesgrāmatā un </w:t>
      </w:r>
      <w:r>
        <w:rPr>
          <w:rFonts w:cs="Times New Roman"/>
          <w:b/>
        </w:rPr>
        <w:t>nodošanu atsavināšanai</w:t>
      </w:r>
    </w:p>
    <w:p w14:paraId="422CF9C0" w14:textId="12CD769E" w:rsidR="00FE7E36" w:rsidRDefault="00FE7E36" w:rsidP="00FE7E36">
      <w:pPr>
        <w:jc w:val="both"/>
        <w:rPr>
          <w:rFonts w:cs="Times New Roman"/>
          <w:i/>
          <w:iCs/>
        </w:rPr>
      </w:pPr>
    </w:p>
    <w:p w14:paraId="52760D8C" w14:textId="67AF2DEE" w:rsidR="00FE7E36" w:rsidRDefault="00FE7E36" w:rsidP="00FE7E36">
      <w:pPr>
        <w:ind w:firstLine="720"/>
        <w:jc w:val="both"/>
        <w:rPr>
          <w:rFonts w:eastAsia="Times New Roman" w:cs="Times New Roman"/>
        </w:rPr>
      </w:pPr>
      <w:r>
        <w:rPr>
          <w:rFonts w:eastAsia="Times New Roman" w:cs="Times New Roman"/>
        </w:rPr>
        <w:t xml:space="preserve">Madonas novada pašvaldībā 2022.gada 26.aprīlī saņemts </w:t>
      </w:r>
      <w:r w:rsidR="00AD6579">
        <w:rPr>
          <w:rFonts w:eastAsia="Times New Roman" w:cs="Times New Roman"/>
        </w:rPr>
        <w:t>[…]</w:t>
      </w:r>
      <w:r>
        <w:rPr>
          <w:rFonts w:eastAsia="Times New Roman" w:cs="Times New Roman"/>
        </w:rPr>
        <w:t xml:space="preserve"> iesniegums (</w:t>
      </w:r>
      <w:r w:rsidRPr="00A203E8">
        <w:rPr>
          <w:rFonts w:cs="Times New Roman"/>
        </w:rPr>
        <w:t>reģistrēts Madonas novada pašvaldībā ar reģis</w:t>
      </w:r>
      <w:r>
        <w:rPr>
          <w:rFonts w:cs="Times New Roman"/>
        </w:rPr>
        <w:t>trācijas Nr.2.1.3.6./22/708</w:t>
      </w:r>
      <w:r w:rsidRPr="00A203E8">
        <w:rPr>
          <w:rFonts w:eastAsia="Times New Roman" w:cs="Times New Roman"/>
        </w:rPr>
        <w:t>) ar lūgum</w:t>
      </w:r>
      <w:r>
        <w:rPr>
          <w:rFonts w:eastAsia="Times New Roman" w:cs="Times New Roman"/>
        </w:rPr>
        <w:t xml:space="preserve">u izskatīt jautājumu par pašvaldībai piekrītoša īpašuma “Masīvs 5-141, zemes gabals Nr.115”, Aronas pagastā, Madonas novadā, ar kadastra Nr.7042 010 0510, kopējā platība 0.0605 ha, atsavināšanu. </w:t>
      </w:r>
    </w:p>
    <w:p w14:paraId="15F282B0" w14:textId="39C14749" w:rsidR="00FE7E36" w:rsidRPr="00047C9E" w:rsidRDefault="00FE7E36" w:rsidP="00FE7E36">
      <w:pPr>
        <w:ind w:firstLine="720"/>
        <w:jc w:val="both"/>
        <w:rPr>
          <w:rFonts w:eastAsia="Times New Roman" w:cs="Times New Roman"/>
        </w:rPr>
      </w:pPr>
      <w:r>
        <w:rPr>
          <w:rFonts w:eastAsia="Times New Roman" w:cs="Times New Roman"/>
        </w:rPr>
        <w:t xml:space="preserve"> Ar Madonas novada pašvaldības 2010.gada 22.decembra domes sēdes Nr.24 lēmumu Nr.2.1. “</w:t>
      </w:r>
      <w:r w:rsidRPr="00047C9E">
        <w:rPr>
          <w:rFonts w:eastAsia="Times New Roman" w:cs="Times New Roman"/>
          <w:i/>
        </w:rPr>
        <w:t>Par lietošanas tiesību izbeigšanu</w:t>
      </w:r>
      <w:r>
        <w:rPr>
          <w:rFonts w:eastAsia="Times New Roman" w:cs="Times New Roman"/>
          <w:i/>
        </w:rPr>
        <w:t>”</w:t>
      </w:r>
      <w:r>
        <w:rPr>
          <w:rFonts w:eastAsia="Times New Roman" w:cs="Times New Roman"/>
        </w:rPr>
        <w:t xml:space="preserve">, </w:t>
      </w:r>
      <w:r w:rsidR="00AD6579">
        <w:rPr>
          <w:rFonts w:eastAsia="Times New Roman" w:cs="Times New Roman"/>
        </w:rPr>
        <w:t>[…]</w:t>
      </w:r>
      <w:r>
        <w:rPr>
          <w:rFonts w:eastAsia="Times New Roman" w:cs="Times New Roman"/>
        </w:rPr>
        <w:t xml:space="preserve"> tika izbeigtas zemes pastāvīgās lietošanas tiesības uz zemes vienību ar kadastra apzīmējumu 7042 010 0510 un zeme ieskaitīta pašvaldībai piekritīgajās zemēs.</w:t>
      </w:r>
    </w:p>
    <w:p w14:paraId="138C50B7" w14:textId="4FB9D3AB" w:rsidR="00FE7E36" w:rsidRDefault="00FE7E36" w:rsidP="00FE7E36">
      <w:pPr>
        <w:ind w:firstLine="720"/>
        <w:jc w:val="both"/>
        <w:rPr>
          <w:rFonts w:eastAsia="Times New Roman" w:cs="Times New Roman"/>
        </w:rPr>
      </w:pPr>
      <w:r>
        <w:rPr>
          <w:rFonts w:eastAsia="Times New Roman" w:cs="Times New Roman"/>
        </w:rPr>
        <w:t xml:space="preserve">Par minēto zemes vienību </w:t>
      </w:r>
      <w:r w:rsidR="00AD6579">
        <w:rPr>
          <w:rFonts w:eastAsia="Times New Roman" w:cs="Times New Roman"/>
        </w:rPr>
        <w:t>[…]</w:t>
      </w:r>
      <w:r>
        <w:rPr>
          <w:rFonts w:eastAsia="Times New Roman" w:cs="Times New Roman"/>
        </w:rPr>
        <w:t xml:space="preserve"> ar Madonas novada pašvaldību 10.05.2011. ir noslēgusi lauku apvidus zemes nomas līgumu Nr.2.4.7./100-11.</w:t>
      </w:r>
    </w:p>
    <w:p w14:paraId="38D6D947" w14:textId="77777777" w:rsidR="00CF00F2" w:rsidRDefault="00FE7E36" w:rsidP="00CF00F2">
      <w:pPr>
        <w:ind w:firstLine="720"/>
        <w:jc w:val="both"/>
        <w:rPr>
          <w:rFonts w:cs="Times New Roman"/>
        </w:rPr>
      </w:pPr>
      <w:r>
        <w:rPr>
          <w:rFonts w:eastAsia="Calibri" w:cs="Times New Roman"/>
        </w:rPr>
        <w:t>Pamatojoties uz iepriekš minēto, likuma “Par pašvaldībām” 21.panta pirmās daļas septiņpadsmito punktu, kas nosaka, ka “tikai pašvaldības domes var lemt par pašvaldības nekustamā īpašuma atsavināšanu” un “Publiskās personas mantas atsavināšanas likuma</w:t>
      </w:r>
      <w:r>
        <w:rPr>
          <w:rFonts w:eastAsia="Calibri" w:cs="Times New Roman"/>
          <w:i/>
        </w:rPr>
        <w:t>”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w:t>
      </w:r>
      <w:r>
        <w:rPr>
          <w:rFonts w:eastAsia="Calibri" w:cs="Times New Roman"/>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w:t>
      </w:r>
    </w:p>
    <w:p w14:paraId="1DE26CA4" w14:textId="66FD269E" w:rsidR="00CF00F2" w:rsidRPr="00CF00F2" w:rsidRDefault="00CF00F2" w:rsidP="00CF00F2">
      <w:pPr>
        <w:ind w:firstLine="720"/>
        <w:jc w:val="both"/>
        <w:rPr>
          <w:rFonts w:cs="Times New Roman"/>
        </w:rPr>
      </w:pPr>
      <w:r>
        <w:rPr>
          <w:rFonts w:cs="Times New Roman"/>
        </w:rPr>
        <w:t xml:space="preserve">Noklausījusies </w:t>
      </w:r>
      <w:r w:rsidR="00FE7E36">
        <w:rPr>
          <w:rFonts w:cs="Times New Roman"/>
        </w:rPr>
        <w:t>sniegto infor</w:t>
      </w:r>
      <w:r w:rsidR="00FE7E36" w:rsidRPr="00826B78">
        <w:rPr>
          <w:rFonts w:cs="Times New Roman"/>
        </w:rPr>
        <w:t xml:space="preserve">māciju, ņemot vērā 17.05.2022. </w:t>
      </w:r>
      <w:r w:rsidR="00FE7E36" w:rsidRPr="00826B78">
        <w:rPr>
          <w:rFonts w:eastAsia="Times New Roman" w:cs="Times New Roman"/>
        </w:rPr>
        <w:t>Uzņēmējdarbības, teritoriālo un vides jautājumu komitejas atzinumu,</w:t>
      </w:r>
      <w:r w:rsidR="00FE7E36">
        <w:rPr>
          <w:rFonts w:eastAsia="Times New Roman" w:cs="Times New Roman"/>
        </w:rPr>
        <w:t xml:space="preserve"> </w:t>
      </w:r>
      <w:r w:rsidRPr="00A946E1">
        <w:rPr>
          <w:rFonts w:cs="Times New Roman"/>
          <w:b/>
          <w:bCs/>
          <w:color w:val="000000"/>
        </w:rPr>
        <w:t xml:space="preserve">atklāti balsojot: </w:t>
      </w:r>
      <w:r w:rsidRPr="00A946E1">
        <w:rPr>
          <w:rFonts w:cs="Times New Roman"/>
          <w:b/>
          <w:color w:val="000000"/>
        </w:rPr>
        <w:t>PAR – 1</w:t>
      </w:r>
      <w:r>
        <w:rPr>
          <w:rFonts w:cs="Times New Roman"/>
          <w:b/>
          <w:color w:val="000000"/>
        </w:rPr>
        <w:t>8</w:t>
      </w:r>
      <w:r w:rsidRPr="00A946E1">
        <w:rPr>
          <w:rFonts w:cs="Times New Roman"/>
          <w:b/>
          <w:color w:val="000000"/>
        </w:rPr>
        <w:t xml:space="preserve"> </w:t>
      </w:r>
      <w:r w:rsidRPr="00A946E1">
        <w:rPr>
          <w:rFonts w:cs="Times New Roman"/>
          <w:noProof/>
        </w:rPr>
        <w:t xml:space="preserve">(Agris Lungevičs, Aigars Šķēls, Aivis Masaļskis, Andrejs Ceļapīters, Andris Dombrovskis, Andris Sakne, Artūrs Čačka, Artūrs Grandāns, </w:t>
      </w:r>
      <w:r>
        <w:rPr>
          <w:rFonts w:cs="Times New Roman"/>
          <w:noProof/>
        </w:rPr>
        <w:t xml:space="preserve">Gatis Teilis, </w:t>
      </w:r>
      <w:r w:rsidRPr="00A946E1">
        <w:rPr>
          <w:rFonts w:cs="Times New Roman"/>
          <w:noProof/>
        </w:rPr>
        <w:t xml:space="preserve">Gunārs Ikaunieks, Guntis Klikučs, Kaspars Udrass, Māris Olte, Rūdolfs Preiss, Sandra Maksimova, Valda Kļaviņa, Vita Robalte, Zigfrīds Gora), </w:t>
      </w:r>
      <w:r w:rsidRPr="00A946E1">
        <w:rPr>
          <w:rFonts w:cs="Times New Roman"/>
          <w:b/>
          <w:color w:val="000000"/>
        </w:rPr>
        <w:t>PRET – NAV</w:t>
      </w:r>
      <w:r w:rsidRPr="00A946E1">
        <w:rPr>
          <w:rFonts w:cs="Times New Roman"/>
          <w:bCs/>
          <w:noProof/>
          <w:color w:val="000000"/>
        </w:rPr>
        <w:t>,</w:t>
      </w:r>
      <w:r w:rsidRPr="00A946E1">
        <w:rPr>
          <w:rFonts w:cs="Times New Roman"/>
          <w:b/>
          <w:color w:val="000000"/>
        </w:rPr>
        <w:t xml:space="preserve"> ATTURAS –  NAV</w:t>
      </w:r>
      <w:r w:rsidRPr="00A946E1">
        <w:rPr>
          <w:rFonts w:cs="Times New Roman"/>
          <w:color w:val="000000"/>
        </w:rPr>
        <w:t>,</w:t>
      </w:r>
      <w:r w:rsidRPr="00A946E1">
        <w:rPr>
          <w:rFonts w:cs="Times New Roman"/>
          <w:b/>
          <w:color w:val="000000"/>
        </w:rPr>
        <w:t xml:space="preserve"> </w:t>
      </w:r>
      <w:r w:rsidRPr="00A946E1">
        <w:rPr>
          <w:rFonts w:cs="Times New Roman"/>
          <w:color w:val="000000"/>
        </w:rPr>
        <w:t xml:space="preserve">Madonas novada pašvaldības dome </w:t>
      </w:r>
      <w:r w:rsidRPr="00A946E1">
        <w:rPr>
          <w:rFonts w:cs="Times New Roman"/>
          <w:b/>
          <w:color w:val="000000"/>
        </w:rPr>
        <w:t>NOLEMJ:</w:t>
      </w:r>
    </w:p>
    <w:p w14:paraId="7EEA2C78" w14:textId="08EF97FC" w:rsidR="00FE7E36" w:rsidRDefault="00FE7E36" w:rsidP="00CF00F2">
      <w:pPr>
        <w:jc w:val="both"/>
        <w:rPr>
          <w:rFonts w:cs="Times New Roman"/>
        </w:rPr>
      </w:pPr>
    </w:p>
    <w:p w14:paraId="78B8F805" w14:textId="43D69BEA" w:rsidR="00FE7E36" w:rsidRDefault="00FE7E36" w:rsidP="00FE7E36">
      <w:pPr>
        <w:widowControl/>
        <w:numPr>
          <w:ilvl w:val="0"/>
          <w:numId w:val="21"/>
        </w:numPr>
        <w:jc w:val="both"/>
        <w:rPr>
          <w:rFonts w:cs="Times New Roman"/>
        </w:rPr>
      </w:pPr>
      <w:r>
        <w:rPr>
          <w:rFonts w:cs="Times New Roman"/>
        </w:rPr>
        <w:lastRenderedPageBreak/>
        <w:t xml:space="preserve">Nodot atsavināšanai pašvaldībai piekrītošo nekustamo īpašumu “Rosme 115”, Aronas pagasts, Madonas novads, ar kadastra numuru 7042 010 0510 un kopējo platību 0.0605 ha, īpašuma nomniecei </w:t>
      </w:r>
      <w:r w:rsidR="00AD6579">
        <w:rPr>
          <w:rFonts w:cs="Times New Roman"/>
        </w:rPr>
        <w:t>[…]</w:t>
      </w:r>
      <w:bookmarkStart w:id="0" w:name="_GoBack"/>
      <w:bookmarkEnd w:id="0"/>
      <w:r>
        <w:rPr>
          <w:rFonts w:cs="Times New Roman"/>
        </w:rPr>
        <w:t>.</w:t>
      </w:r>
    </w:p>
    <w:p w14:paraId="6B0FBE8A" w14:textId="77777777" w:rsidR="00FE7E36" w:rsidRDefault="00FE7E36" w:rsidP="00FE7E36">
      <w:pPr>
        <w:widowControl/>
        <w:numPr>
          <w:ilvl w:val="0"/>
          <w:numId w:val="21"/>
        </w:numPr>
        <w:jc w:val="both"/>
        <w:rPr>
          <w:rFonts w:eastAsia="Times New Roman" w:cs="Times New Roman"/>
        </w:rPr>
      </w:pPr>
      <w:r>
        <w:rPr>
          <w:rFonts w:cs="Times New Roman"/>
        </w:rPr>
        <w:t>Nekustamā īpašuma pārvaldības un teritorijas plānošanas nodaļai nostiprināt atsavināmo īpašumu ar kadastra Nr.7042 010 0510 zemesgrāmatā uz Madonas novada pašvaldības vārda.</w:t>
      </w:r>
    </w:p>
    <w:p w14:paraId="560DB588" w14:textId="77777777" w:rsidR="00FE7E36" w:rsidRPr="00AB4676" w:rsidRDefault="00FE7E36" w:rsidP="00FE7E36">
      <w:pPr>
        <w:widowControl/>
        <w:numPr>
          <w:ilvl w:val="0"/>
          <w:numId w:val="21"/>
        </w:numPr>
        <w:jc w:val="both"/>
        <w:rPr>
          <w:rFonts w:eastAsia="Times New Roman" w:cs="Times New Roman"/>
        </w:rPr>
      </w:pPr>
      <w:r w:rsidRPr="00AB4676">
        <w:rPr>
          <w:rFonts w:eastAsia="Times New Roman" w:cs="Times New Roman"/>
        </w:rPr>
        <w:t>Pēc</w:t>
      </w:r>
      <w:r>
        <w:rPr>
          <w:rFonts w:eastAsia="Times New Roman" w:cs="Times New Roman"/>
        </w:rPr>
        <w:t xml:space="preserve"> zemes īpašuma nostiprināšanas z</w:t>
      </w:r>
      <w:r w:rsidRPr="00AB4676">
        <w:rPr>
          <w:rFonts w:eastAsia="Times New Roman" w:cs="Times New Roman"/>
        </w:rPr>
        <w:t xml:space="preserve">emesgrāmatā, </w:t>
      </w:r>
      <w:r w:rsidRPr="00AB4676">
        <w:rPr>
          <w:rFonts w:eastAsia="Times New Roman" w:cs="Times New Roman"/>
          <w:lang w:eastAsia="lo-LA" w:bidi="lo-LA"/>
        </w:rPr>
        <w:t xml:space="preserve">Nekustamā īpašuma pārvaldības un teritoriālās plānošanas nodaļai </w:t>
      </w:r>
      <w:r w:rsidRPr="00AB4676">
        <w:rPr>
          <w:rFonts w:eastAsia="Times New Roman" w:cs="Times New Roman"/>
        </w:rPr>
        <w:t xml:space="preserve">organizēt nekustamā īpašuma novērtēšanu. </w:t>
      </w:r>
    </w:p>
    <w:p w14:paraId="66FA16EB" w14:textId="77777777" w:rsidR="00FE7E36" w:rsidRPr="00AB4676" w:rsidRDefault="00FE7E36" w:rsidP="00FE7E36">
      <w:pPr>
        <w:widowControl/>
        <w:numPr>
          <w:ilvl w:val="0"/>
          <w:numId w:val="21"/>
        </w:numPr>
        <w:jc w:val="both"/>
        <w:rPr>
          <w:rFonts w:eastAsia="Times New Roman" w:cs="Times New Roman"/>
        </w:rPr>
      </w:pPr>
      <w:r w:rsidRPr="00AB4676">
        <w:rPr>
          <w:rFonts w:eastAsia="Times New Roman" w:cs="Times New Roman"/>
        </w:rPr>
        <w:t xml:space="preserve">Pēc īpašuma novērtēšanas </w:t>
      </w:r>
      <w:r w:rsidRPr="00AB4676">
        <w:rPr>
          <w:rFonts w:eastAsia="MS Mincho" w:cs="Times New Roman"/>
        </w:rPr>
        <w:t xml:space="preserve">virzīt jautājumu par nekustamā īpašuma atsavināšanu skatīšanai kārtējā </w:t>
      </w:r>
      <w:r w:rsidRPr="00AB4676">
        <w:rPr>
          <w:rFonts w:cs="Times New Roman"/>
        </w:rPr>
        <w:t xml:space="preserve">Uzņēmējdarbības, teritoriālo un vides jautājumu </w:t>
      </w:r>
      <w:r w:rsidRPr="00AB4676">
        <w:rPr>
          <w:rFonts w:eastAsia="MS Mincho" w:cs="Times New Roman"/>
        </w:rPr>
        <w:t>komitejas sēdē.</w:t>
      </w:r>
    </w:p>
    <w:p w14:paraId="234E2085" w14:textId="77777777" w:rsidR="00FE7E36" w:rsidRDefault="00FE7E36" w:rsidP="00FE7E36">
      <w:pPr>
        <w:jc w:val="both"/>
        <w:rPr>
          <w:rFonts w:eastAsia="Times New Roman" w:cs="Times New Roman"/>
        </w:rPr>
      </w:pPr>
    </w:p>
    <w:p w14:paraId="75602E97" w14:textId="77777777" w:rsidR="00FE7E36" w:rsidRDefault="00FE7E36" w:rsidP="00A946E1">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rPr>
      </w:pPr>
    </w:p>
    <w:p w14:paraId="6F0C0415" w14:textId="21CC2686" w:rsidR="00216992" w:rsidRPr="00A946E1" w:rsidRDefault="00216992" w:rsidP="00A946E1">
      <w:pPr>
        <w:jc w:val="both"/>
        <w:rPr>
          <w:rFonts w:cs="Times New Roman"/>
        </w:rPr>
      </w:pPr>
    </w:p>
    <w:p w14:paraId="38C72F36" w14:textId="77777777" w:rsidR="00216992" w:rsidRPr="00A946E1" w:rsidRDefault="00216992" w:rsidP="00A946E1">
      <w:pPr>
        <w:jc w:val="both"/>
        <w:rPr>
          <w:rFonts w:eastAsia="Times New Roman" w:cs="Times New Roman"/>
        </w:rPr>
      </w:pPr>
    </w:p>
    <w:p w14:paraId="4C6B091A" w14:textId="77777777" w:rsidR="00216992" w:rsidRPr="00A946E1" w:rsidRDefault="00216992" w:rsidP="00A946E1">
      <w:pPr>
        <w:jc w:val="both"/>
        <w:rPr>
          <w:rFonts w:eastAsia="Times New Roman" w:cs="Times New Roman"/>
        </w:rPr>
      </w:pPr>
    </w:p>
    <w:p w14:paraId="23BBD735" w14:textId="39E55961" w:rsidR="005210E1" w:rsidRDefault="005210E1" w:rsidP="00CF00F2">
      <w:pPr>
        <w:jc w:val="both"/>
        <w:rPr>
          <w:rFonts w:cs="Times New Roman"/>
        </w:rPr>
      </w:pPr>
    </w:p>
    <w:p w14:paraId="3A3805F5" w14:textId="79CE4FA8" w:rsidR="00A834A1" w:rsidRDefault="00A834A1" w:rsidP="00D30245">
      <w:pPr>
        <w:jc w:val="both"/>
        <w:rPr>
          <w:rFonts w:eastAsia="Times New Roman" w:cs="Times New Roman"/>
          <w:lang w:eastAsia="lv-LV"/>
        </w:rPr>
      </w:pPr>
    </w:p>
    <w:p w14:paraId="2B5C0C08" w14:textId="13DA1C9E" w:rsidR="0058389E" w:rsidRDefault="00CD03AA" w:rsidP="00350DA3">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3188A753" w14:textId="41444822"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73900C8D" w14:textId="77777777" w:rsidR="00216992" w:rsidRDefault="00216992" w:rsidP="00350DA3">
      <w:pPr>
        <w:widowControl/>
        <w:suppressAutoHyphens w:val="0"/>
        <w:ind w:left="720" w:firstLine="720"/>
        <w:jc w:val="both"/>
        <w:rPr>
          <w:rFonts w:eastAsia="Times New Roman" w:cs="Times New Roman"/>
          <w:color w:val="000000"/>
          <w:kern w:val="0"/>
          <w:lang w:eastAsia="lv-LV" w:bidi="lo-LA"/>
        </w:rPr>
      </w:pPr>
    </w:p>
    <w:p w14:paraId="5C9BC0A4" w14:textId="1067BF55"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7723E689" w14:textId="2AEDFBE1"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06E4BDF5" w14:textId="77777777" w:rsidR="00B76C8F" w:rsidRDefault="00B76C8F" w:rsidP="00350DA3">
      <w:pPr>
        <w:widowControl/>
        <w:suppressAutoHyphens w:val="0"/>
        <w:ind w:left="720" w:firstLine="720"/>
        <w:jc w:val="both"/>
        <w:rPr>
          <w:rFonts w:eastAsia="Times New Roman" w:cs="Times New Roman"/>
          <w:color w:val="000000"/>
          <w:kern w:val="0"/>
          <w:lang w:eastAsia="lv-LV" w:bidi="lo-LA"/>
        </w:rPr>
      </w:pPr>
    </w:p>
    <w:p w14:paraId="071E3217" w14:textId="77777777" w:rsidR="00216992" w:rsidRDefault="00216992" w:rsidP="00216992">
      <w:r>
        <w:rPr>
          <w:rFonts w:cs="Times New Roman"/>
          <w:i/>
        </w:rPr>
        <w:t>Čačka 28080793</w:t>
      </w:r>
    </w:p>
    <w:p w14:paraId="41A7F8DE" w14:textId="1546E0A9" w:rsidR="00BE3A83" w:rsidRDefault="00BE3A83" w:rsidP="00350DA3">
      <w:pPr>
        <w:widowControl/>
        <w:suppressAutoHyphens w:val="0"/>
        <w:ind w:left="720" w:firstLine="720"/>
        <w:jc w:val="both"/>
        <w:rPr>
          <w:rFonts w:eastAsia="Times New Roman" w:cs="Times New Roman"/>
          <w:color w:val="000000"/>
          <w:kern w:val="0"/>
          <w:lang w:eastAsia="lv-LV" w:bidi="lo-LA"/>
        </w:rPr>
      </w:pPr>
    </w:p>
    <w:p w14:paraId="5B256D17" w14:textId="77777777" w:rsidR="00BE3A83" w:rsidRDefault="00BE3A83" w:rsidP="00350DA3">
      <w:pPr>
        <w:widowControl/>
        <w:suppressAutoHyphens w:val="0"/>
        <w:ind w:left="720" w:firstLine="720"/>
        <w:jc w:val="both"/>
        <w:rPr>
          <w:rFonts w:eastAsia="Times New Roman" w:cs="Times New Roman"/>
          <w:color w:val="000000"/>
          <w:kern w:val="0"/>
          <w:lang w:eastAsia="lv-LV" w:bidi="lo-LA"/>
        </w:rPr>
      </w:pPr>
    </w:p>
    <w:p w14:paraId="7308EE05" w14:textId="66370D61" w:rsidR="00DA2F78" w:rsidRDefault="00DA2F78" w:rsidP="00350DA3">
      <w:pPr>
        <w:widowControl/>
        <w:suppressAutoHyphens w:val="0"/>
        <w:ind w:left="720" w:firstLine="720"/>
        <w:jc w:val="both"/>
        <w:rPr>
          <w:rFonts w:eastAsia="Times New Roman" w:cs="Times New Roman"/>
          <w:color w:val="000000"/>
          <w:kern w:val="0"/>
          <w:lang w:eastAsia="lv-LV" w:bidi="lo-LA"/>
        </w:rPr>
      </w:pPr>
    </w:p>
    <w:p w14:paraId="69092391" w14:textId="77777777" w:rsidR="00DA2F78" w:rsidRDefault="00DA2F78" w:rsidP="00350DA3">
      <w:pPr>
        <w:widowControl/>
        <w:suppressAutoHyphens w:val="0"/>
        <w:ind w:left="720" w:firstLine="720"/>
        <w:jc w:val="both"/>
        <w:rPr>
          <w:rFonts w:eastAsia="Times New Roman" w:cs="Times New Roman"/>
          <w:color w:val="000000"/>
          <w:kern w:val="0"/>
          <w:lang w:eastAsia="lv-LV" w:bidi="lo-LA"/>
        </w:rPr>
      </w:pPr>
    </w:p>
    <w:p w14:paraId="5E58525B" w14:textId="3172C7C7"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1B66E9A6" w14:textId="0C60AC53"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73BFAEC3" w14:textId="77777777" w:rsidR="00D30245" w:rsidRDefault="00D30245" w:rsidP="00350DA3">
      <w:pPr>
        <w:widowControl/>
        <w:suppressAutoHyphens w:val="0"/>
        <w:ind w:left="720" w:firstLine="720"/>
        <w:jc w:val="both"/>
        <w:rPr>
          <w:rFonts w:eastAsia="Times New Roman" w:cs="Times New Roman"/>
          <w:color w:val="000000"/>
          <w:kern w:val="0"/>
          <w:lang w:eastAsia="lv-LV" w:bidi="lo-LA"/>
        </w:rPr>
      </w:pPr>
    </w:p>
    <w:p w14:paraId="77A298B4" w14:textId="7E57D233" w:rsidR="00350DA3" w:rsidRDefault="00350DA3" w:rsidP="00350DA3">
      <w:pPr>
        <w:widowControl/>
        <w:suppressAutoHyphens w:val="0"/>
        <w:ind w:left="720" w:firstLine="720"/>
        <w:jc w:val="both"/>
        <w:rPr>
          <w:rFonts w:eastAsia="Times New Roman" w:cs="Times New Roman"/>
          <w:color w:val="000000"/>
          <w:kern w:val="0"/>
          <w:sz w:val="22"/>
          <w:szCs w:val="22"/>
          <w:lang w:eastAsia="lv-LV" w:bidi="lo-LA"/>
        </w:rPr>
      </w:pPr>
    </w:p>
    <w:sectPr w:rsidR="00350DA3"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D80AB" w14:textId="77777777" w:rsidR="009F7488" w:rsidRDefault="009F7488" w:rsidP="00323CB2">
      <w:r>
        <w:separator/>
      </w:r>
    </w:p>
  </w:endnote>
  <w:endnote w:type="continuationSeparator" w:id="0">
    <w:p w14:paraId="1048C6B4" w14:textId="77777777" w:rsidR="009F7488" w:rsidRDefault="009F7488"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15CF181D" w:rsidR="00323CB2" w:rsidRDefault="00323CB2">
        <w:pPr>
          <w:pStyle w:val="Kjene"/>
          <w:jc w:val="center"/>
        </w:pPr>
        <w:r>
          <w:fldChar w:fldCharType="begin"/>
        </w:r>
        <w:r>
          <w:instrText>PAGE   \* MERGEFORMAT</w:instrText>
        </w:r>
        <w:r>
          <w:fldChar w:fldCharType="separate"/>
        </w:r>
        <w:r w:rsidR="00AD6579">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FFECE" w14:textId="77777777" w:rsidR="009F7488" w:rsidRDefault="009F7488" w:rsidP="00323CB2">
      <w:r>
        <w:separator/>
      </w:r>
    </w:p>
  </w:footnote>
  <w:footnote w:type="continuationSeparator" w:id="0">
    <w:p w14:paraId="4766EDC2" w14:textId="77777777" w:rsidR="009F7488" w:rsidRDefault="009F7488"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56058C"/>
    <w:multiLevelType w:val="multilevel"/>
    <w:tmpl w:val="9B4C5B8E"/>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3A0183"/>
    <w:multiLevelType w:val="hybridMultilevel"/>
    <w:tmpl w:val="43100F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8A00055"/>
    <w:multiLevelType w:val="multilevel"/>
    <w:tmpl w:val="F8DE0EBE"/>
    <w:lvl w:ilvl="0">
      <w:start w:val="3"/>
      <w:numFmt w:val="decimal"/>
      <w:lvlText w:val="%1."/>
      <w:lvlJc w:val="left"/>
      <w:pPr>
        <w:ind w:left="360" w:hanging="360"/>
      </w:pPr>
      <w:rPr>
        <w:rFonts w:cs="Calibri" w:hint="default"/>
      </w:rPr>
    </w:lvl>
    <w:lvl w:ilvl="1">
      <w:start w:val="1"/>
      <w:numFmt w:val="decimal"/>
      <w:lvlText w:val="%1.%2."/>
      <w:lvlJc w:val="left"/>
      <w:pPr>
        <w:ind w:left="1069" w:hanging="360"/>
      </w:pPr>
      <w:rPr>
        <w:rFonts w:cs="Calibri" w:hint="default"/>
      </w:rPr>
    </w:lvl>
    <w:lvl w:ilvl="2">
      <w:start w:val="1"/>
      <w:numFmt w:val="decimal"/>
      <w:lvlText w:val="%1.%2.%3."/>
      <w:lvlJc w:val="left"/>
      <w:pPr>
        <w:ind w:left="2138" w:hanging="720"/>
      </w:pPr>
      <w:rPr>
        <w:rFonts w:cs="Calibri" w:hint="default"/>
      </w:rPr>
    </w:lvl>
    <w:lvl w:ilvl="3">
      <w:start w:val="1"/>
      <w:numFmt w:val="decimal"/>
      <w:lvlText w:val="%1.%2.%3.%4."/>
      <w:lvlJc w:val="left"/>
      <w:pPr>
        <w:ind w:left="2847" w:hanging="720"/>
      </w:pPr>
      <w:rPr>
        <w:rFonts w:cs="Calibri" w:hint="default"/>
      </w:rPr>
    </w:lvl>
    <w:lvl w:ilvl="4">
      <w:start w:val="1"/>
      <w:numFmt w:val="decimal"/>
      <w:lvlText w:val="%1.%2.%3.%4.%5."/>
      <w:lvlJc w:val="left"/>
      <w:pPr>
        <w:ind w:left="3916" w:hanging="1080"/>
      </w:pPr>
      <w:rPr>
        <w:rFonts w:cs="Calibri" w:hint="default"/>
      </w:rPr>
    </w:lvl>
    <w:lvl w:ilvl="5">
      <w:start w:val="1"/>
      <w:numFmt w:val="decimal"/>
      <w:lvlText w:val="%1.%2.%3.%4.%5.%6."/>
      <w:lvlJc w:val="left"/>
      <w:pPr>
        <w:ind w:left="4625" w:hanging="1080"/>
      </w:pPr>
      <w:rPr>
        <w:rFonts w:cs="Calibri" w:hint="default"/>
      </w:rPr>
    </w:lvl>
    <w:lvl w:ilvl="6">
      <w:start w:val="1"/>
      <w:numFmt w:val="decimal"/>
      <w:lvlText w:val="%1.%2.%3.%4.%5.%6.%7."/>
      <w:lvlJc w:val="left"/>
      <w:pPr>
        <w:ind w:left="5694" w:hanging="1440"/>
      </w:pPr>
      <w:rPr>
        <w:rFonts w:cs="Calibri" w:hint="default"/>
      </w:rPr>
    </w:lvl>
    <w:lvl w:ilvl="7">
      <w:start w:val="1"/>
      <w:numFmt w:val="decimal"/>
      <w:lvlText w:val="%1.%2.%3.%4.%5.%6.%7.%8."/>
      <w:lvlJc w:val="left"/>
      <w:pPr>
        <w:ind w:left="6403" w:hanging="1440"/>
      </w:pPr>
      <w:rPr>
        <w:rFonts w:cs="Calibri" w:hint="default"/>
      </w:rPr>
    </w:lvl>
    <w:lvl w:ilvl="8">
      <w:start w:val="1"/>
      <w:numFmt w:val="decimal"/>
      <w:lvlText w:val="%1.%2.%3.%4.%5.%6.%7.%8.%9."/>
      <w:lvlJc w:val="left"/>
      <w:pPr>
        <w:ind w:left="7472" w:hanging="1800"/>
      </w:pPr>
      <w:rPr>
        <w:rFonts w:cs="Calibri" w:hint="default"/>
      </w:rPr>
    </w:lvl>
  </w:abstractNum>
  <w:abstractNum w:abstractNumId="5" w15:restartNumberingAfterBreak="0">
    <w:nsid w:val="0BEE6B64"/>
    <w:multiLevelType w:val="hybridMultilevel"/>
    <w:tmpl w:val="63ECDB7A"/>
    <w:lvl w:ilvl="0" w:tplc="4CA0F42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0FD6C54"/>
    <w:multiLevelType w:val="hybridMultilevel"/>
    <w:tmpl w:val="7A7EBF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5E4128"/>
    <w:multiLevelType w:val="hybridMultilevel"/>
    <w:tmpl w:val="A6F0F9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DF0798A"/>
    <w:multiLevelType w:val="hybridMultilevel"/>
    <w:tmpl w:val="FE7EAFB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2" w15:restartNumberingAfterBreak="0">
    <w:nsid w:val="37BE379A"/>
    <w:multiLevelType w:val="hybridMultilevel"/>
    <w:tmpl w:val="A9D038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A132FA1"/>
    <w:multiLevelType w:val="multilevel"/>
    <w:tmpl w:val="E000FAA6"/>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EEF7EC6"/>
    <w:multiLevelType w:val="hybridMultilevel"/>
    <w:tmpl w:val="43100F9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54546D8B"/>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0F63B6"/>
    <w:multiLevelType w:val="hybridMultilevel"/>
    <w:tmpl w:val="F74017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3BD079C"/>
    <w:multiLevelType w:val="multilevel"/>
    <w:tmpl w:val="340C1C56"/>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9" w15:restartNumberingAfterBreak="0">
    <w:nsid w:val="74275B4F"/>
    <w:multiLevelType w:val="hybridMultilevel"/>
    <w:tmpl w:val="E09C6728"/>
    <w:lvl w:ilvl="0" w:tplc="D18A3904">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B00769C"/>
    <w:multiLevelType w:val="hybridMultilevel"/>
    <w:tmpl w:val="272652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7CCC6D93"/>
    <w:multiLevelType w:val="hybridMultilevel"/>
    <w:tmpl w:val="C04A601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14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4"/>
  </w:num>
  <w:num w:numId="6">
    <w:abstractNumId w:val="18"/>
  </w:num>
  <w:num w:numId="7">
    <w:abstractNumId w:val="15"/>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0"/>
  </w:num>
  <w:num w:numId="12">
    <w:abstractNumId w:val="7"/>
  </w:num>
  <w:num w:numId="13">
    <w:abstractNumId w:val="21"/>
  </w:num>
  <w:num w:numId="14">
    <w:abstractNumId w:val="22"/>
  </w:num>
  <w:num w:numId="15">
    <w:abstractNumId w:val="8"/>
  </w:num>
  <w:num w:numId="16">
    <w:abstractNumId w:val="9"/>
  </w:num>
  <w:num w:numId="17">
    <w:abstractNumId w:val="5"/>
  </w:num>
  <w:num w:numId="18">
    <w:abstractNumId w:val="1"/>
  </w:num>
  <w:num w:numId="19">
    <w:abstractNumId w:val="6"/>
  </w:num>
  <w:num w:numId="20">
    <w:abstractNumId w:val="13"/>
  </w:num>
  <w:num w:numId="21">
    <w:abstractNumId w:val="0"/>
  </w:num>
  <w:num w:numId="22">
    <w:abstractNumId w:val="12"/>
  </w:num>
  <w:num w:numId="23">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141BC"/>
    <w:rsid w:val="00022724"/>
    <w:rsid w:val="000254D9"/>
    <w:rsid w:val="00030BEE"/>
    <w:rsid w:val="00034D3F"/>
    <w:rsid w:val="00042B17"/>
    <w:rsid w:val="00046B6E"/>
    <w:rsid w:val="00060182"/>
    <w:rsid w:val="00066EAB"/>
    <w:rsid w:val="0007253C"/>
    <w:rsid w:val="0007649B"/>
    <w:rsid w:val="00090535"/>
    <w:rsid w:val="000B3DA3"/>
    <w:rsid w:val="000B5A11"/>
    <w:rsid w:val="000D0F1C"/>
    <w:rsid w:val="000D4FF9"/>
    <w:rsid w:val="000D742C"/>
    <w:rsid w:val="000E0D66"/>
    <w:rsid w:val="000E6FD9"/>
    <w:rsid w:val="001003C5"/>
    <w:rsid w:val="001045AC"/>
    <w:rsid w:val="0013039E"/>
    <w:rsid w:val="00141337"/>
    <w:rsid w:val="0015637A"/>
    <w:rsid w:val="00165388"/>
    <w:rsid w:val="0017013B"/>
    <w:rsid w:val="00172660"/>
    <w:rsid w:val="0019045E"/>
    <w:rsid w:val="00190A1B"/>
    <w:rsid w:val="00194A79"/>
    <w:rsid w:val="001C07A7"/>
    <w:rsid w:val="001C09DD"/>
    <w:rsid w:val="001D09DA"/>
    <w:rsid w:val="001D7F81"/>
    <w:rsid w:val="001D7FF3"/>
    <w:rsid w:val="001E0B91"/>
    <w:rsid w:val="001E36F4"/>
    <w:rsid w:val="001E59A6"/>
    <w:rsid w:val="001F1E7A"/>
    <w:rsid w:val="00210963"/>
    <w:rsid w:val="00210EE8"/>
    <w:rsid w:val="00211E1E"/>
    <w:rsid w:val="002138F4"/>
    <w:rsid w:val="00216992"/>
    <w:rsid w:val="00217F77"/>
    <w:rsid w:val="00232F06"/>
    <w:rsid w:val="00237E5C"/>
    <w:rsid w:val="00242733"/>
    <w:rsid w:val="002437A9"/>
    <w:rsid w:val="00244033"/>
    <w:rsid w:val="00256136"/>
    <w:rsid w:val="00257A3F"/>
    <w:rsid w:val="002802BC"/>
    <w:rsid w:val="002819CE"/>
    <w:rsid w:val="00283049"/>
    <w:rsid w:val="002C47FC"/>
    <w:rsid w:val="002D0AE9"/>
    <w:rsid w:val="002D41EE"/>
    <w:rsid w:val="002E1447"/>
    <w:rsid w:val="002E36B6"/>
    <w:rsid w:val="002E62A5"/>
    <w:rsid w:val="002E6C2F"/>
    <w:rsid w:val="002F3930"/>
    <w:rsid w:val="002F64A6"/>
    <w:rsid w:val="002F7A68"/>
    <w:rsid w:val="00311916"/>
    <w:rsid w:val="00314C10"/>
    <w:rsid w:val="00323CB2"/>
    <w:rsid w:val="003355CF"/>
    <w:rsid w:val="00336901"/>
    <w:rsid w:val="003432A6"/>
    <w:rsid w:val="0034384A"/>
    <w:rsid w:val="00350330"/>
    <w:rsid w:val="00350DA3"/>
    <w:rsid w:val="0035111A"/>
    <w:rsid w:val="00353C14"/>
    <w:rsid w:val="00355173"/>
    <w:rsid w:val="00355FC2"/>
    <w:rsid w:val="00356B29"/>
    <w:rsid w:val="0036649E"/>
    <w:rsid w:val="00391B0A"/>
    <w:rsid w:val="003B3D7E"/>
    <w:rsid w:val="003B4DEF"/>
    <w:rsid w:val="003B6EFA"/>
    <w:rsid w:val="003D1573"/>
    <w:rsid w:val="003D720A"/>
    <w:rsid w:val="003E248A"/>
    <w:rsid w:val="003F3BBF"/>
    <w:rsid w:val="003F4189"/>
    <w:rsid w:val="003F61F2"/>
    <w:rsid w:val="003F77D2"/>
    <w:rsid w:val="003F7A60"/>
    <w:rsid w:val="00400498"/>
    <w:rsid w:val="004011E4"/>
    <w:rsid w:val="0040282E"/>
    <w:rsid w:val="00420535"/>
    <w:rsid w:val="00443912"/>
    <w:rsid w:val="004921D0"/>
    <w:rsid w:val="00497F14"/>
    <w:rsid w:val="004A0896"/>
    <w:rsid w:val="004B24E5"/>
    <w:rsid w:val="004B319C"/>
    <w:rsid w:val="004B39FF"/>
    <w:rsid w:val="004C06DF"/>
    <w:rsid w:val="004C3B35"/>
    <w:rsid w:val="005210E1"/>
    <w:rsid w:val="00547CB4"/>
    <w:rsid w:val="00552E2F"/>
    <w:rsid w:val="00556F88"/>
    <w:rsid w:val="00563E41"/>
    <w:rsid w:val="00575EC4"/>
    <w:rsid w:val="005803B9"/>
    <w:rsid w:val="0058389E"/>
    <w:rsid w:val="005844E6"/>
    <w:rsid w:val="00594A99"/>
    <w:rsid w:val="005C614F"/>
    <w:rsid w:val="005E09AD"/>
    <w:rsid w:val="005E4FDB"/>
    <w:rsid w:val="005E5B4D"/>
    <w:rsid w:val="00641E6A"/>
    <w:rsid w:val="00650B32"/>
    <w:rsid w:val="0065163B"/>
    <w:rsid w:val="00652140"/>
    <w:rsid w:val="0067227F"/>
    <w:rsid w:val="00673EFD"/>
    <w:rsid w:val="006767BC"/>
    <w:rsid w:val="006809DE"/>
    <w:rsid w:val="00690135"/>
    <w:rsid w:val="00697138"/>
    <w:rsid w:val="006A67FA"/>
    <w:rsid w:val="006B1B34"/>
    <w:rsid w:val="006E1327"/>
    <w:rsid w:val="006E77E7"/>
    <w:rsid w:val="00725D01"/>
    <w:rsid w:val="0072754E"/>
    <w:rsid w:val="007339CE"/>
    <w:rsid w:val="007361D7"/>
    <w:rsid w:val="00742593"/>
    <w:rsid w:val="007540F0"/>
    <w:rsid w:val="0078146E"/>
    <w:rsid w:val="00786D41"/>
    <w:rsid w:val="007A2616"/>
    <w:rsid w:val="007C6769"/>
    <w:rsid w:val="007D0C8D"/>
    <w:rsid w:val="007D6076"/>
    <w:rsid w:val="007D7E30"/>
    <w:rsid w:val="007E0309"/>
    <w:rsid w:val="007E5D6E"/>
    <w:rsid w:val="007F1489"/>
    <w:rsid w:val="007F157F"/>
    <w:rsid w:val="00804A72"/>
    <w:rsid w:val="008063E7"/>
    <w:rsid w:val="008317F1"/>
    <w:rsid w:val="008319F3"/>
    <w:rsid w:val="008511C9"/>
    <w:rsid w:val="0086342D"/>
    <w:rsid w:val="0087239A"/>
    <w:rsid w:val="00891FD9"/>
    <w:rsid w:val="008930F8"/>
    <w:rsid w:val="00893F42"/>
    <w:rsid w:val="008A5AE0"/>
    <w:rsid w:val="008B2823"/>
    <w:rsid w:val="008F10E3"/>
    <w:rsid w:val="008F139D"/>
    <w:rsid w:val="00914D65"/>
    <w:rsid w:val="00932823"/>
    <w:rsid w:val="00935864"/>
    <w:rsid w:val="009463D1"/>
    <w:rsid w:val="0094756F"/>
    <w:rsid w:val="00947DBC"/>
    <w:rsid w:val="00950A36"/>
    <w:rsid w:val="00955AB5"/>
    <w:rsid w:val="00963287"/>
    <w:rsid w:val="0096791C"/>
    <w:rsid w:val="00981580"/>
    <w:rsid w:val="00982807"/>
    <w:rsid w:val="00993AF5"/>
    <w:rsid w:val="009A057D"/>
    <w:rsid w:val="009A07AE"/>
    <w:rsid w:val="009A3AAD"/>
    <w:rsid w:val="009A535D"/>
    <w:rsid w:val="009C26FA"/>
    <w:rsid w:val="009C526E"/>
    <w:rsid w:val="009D209D"/>
    <w:rsid w:val="009F5C49"/>
    <w:rsid w:val="009F7488"/>
    <w:rsid w:val="00A3285F"/>
    <w:rsid w:val="00A5123A"/>
    <w:rsid w:val="00A60808"/>
    <w:rsid w:val="00A73AAC"/>
    <w:rsid w:val="00A77DAB"/>
    <w:rsid w:val="00A834A1"/>
    <w:rsid w:val="00A946E1"/>
    <w:rsid w:val="00A970A1"/>
    <w:rsid w:val="00AB1DB4"/>
    <w:rsid w:val="00AB3BEB"/>
    <w:rsid w:val="00AB4FC2"/>
    <w:rsid w:val="00AC5A6A"/>
    <w:rsid w:val="00AD0FA6"/>
    <w:rsid w:val="00AD60C9"/>
    <w:rsid w:val="00AD6579"/>
    <w:rsid w:val="00AE1FE7"/>
    <w:rsid w:val="00AE4C74"/>
    <w:rsid w:val="00AE6D6E"/>
    <w:rsid w:val="00AE74D0"/>
    <w:rsid w:val="00AF0048"/>
    <w:rsid w:val="00B10272"/>
    <w:rsid w:val="00B21440"/>
    <w:rsid w:val="00B24DB0"/>
    <w:rsid w:val="00B2696D"/>
    <w:rsid w:val="00B43167"/>
    <w:rsid w:val="00B4333A"/>
    <w:rsid w:val="00B47EBF"/>
    <w:rsid w:val="00B55347"/>
    <w:rsid w:val="00B5568C"/>
    <w:rsid w:val="00B56792"/>
    <w:rsid w:val="00B612DF"/>
    <w:rsid w:val="00B67B05"/>
    <w:rsid w:val="00B74036"/>
    <w:rsid w:val="00B76C8F"/>
    <w:rsid w:val="00B904B3"/>
    <w:rsid w:val="00B97E6F"/>
    <w:rsid w:val="00BC3C41"/>
    <w:rsid w:val="00BC4F00"/>
    <w:rsid w:val="00BC75FF"/>
    <w:rsid w:val="00BE0978"/>
    <w:rsid w:val="00BE3A83"/>
    <w:rsid w:val="00C15D41"/>
    <w:rsid w:val="00C174C4"/>
    <w:rsid w:val="00C2188D"/>
    <w:rsid w:val="00C31752"/>
    <w:rsid w:val="00C3703E"/>
    <w:rsid w:val="00C476CB"/>
    <w:rsid w:val="00C633A5"/>
    <w:rsid w:val="00C640BC"/>
    <w:rsid w:val="00C74C59"/>
    <w:rsid w:val="00C80A35"/>
    <w:rsid w:val="00C90357"/>
    <w:rsid w:val="00CA604C"/>
    <w:rsid w:val="00CB0965"/>
    <w:rsid w:val="00CC163C"/>
    <w:rsid w:val="00CD03AA"/>
    <w:rsid w:val="00CD6B24"/>
    <w:rsid w:val="00CD7413"/>
    <w:rsid w:val="00CD74CE"/>
    <w:rsid w:val="00CE42B1"/>
    <w:rsid w:val="00CF00F2"/>
    <w:rsid w:val="00CF29B8"/>
    <w:rsid w:val="00D05F4C"/>
    <w:rsid w:val="00D17116"/>
    <w:rsid w:val="00D30245"/>
    <w:rsid w:val="00D325C9"/>
    <w:rsid w:val="00D36E7A"/>
    <w:rsid w:val="00D41A2A"/>
    <w:rsid w:val="00D42B59"/>
    <w:rsid w:val="00D63712"/>
    <w:rsid w:val="00D8541D"/>
    <w:rsid w:val="00D977EA"/>
    <w:rsid w:val="00DA2F78"/>
    <w:rsid w:val="00DA4379"/>
    <w:rsid w:val="00DB360E"/>
    <w:rsid w:val="00DB3998"/>
    <w:rsid w:val="00DB67C2"/>
    <w:rsid w:val="00DC25B4"/>
    <w:rsid w:val="00DC32F4"/>
    <w:rsid w:val="00E0183E"/>
    <w:rsid w:val="00E143AB"/>
    <w:rsid w:val="00E149AE"/>
    <w:rsid w:val="00E33521"/>
    <w:rsid w:val="00E35FB8"/>
    <w:rsid w:val="00E60A22"/>
    <w:rsid w:val="00E63D9E"/>
    <w:rsid w:val="00E6432B"/>
    <w:rsid w:val="00E66F88"/>
    <w:rsid w:val="00E6791D"/>
    <w:rsid w:val="00E705B7"/>
    <w:rsid w:val="00E72680"/>
    <w:rsid w:val="00E75C05"/>
    <w:rsid w:val="00E858D4"/>
    <w:rsid w:val="00E90D34"/>
    <w:rsid w:val="00E94641"/>
    <w:rsid w:val="00EA006E"/>
    <w:rsid w:val="00EC4B15"/>
    <w:rsid w:val="00EC73B6"/>
    <w:rsid w:val="00EE7566"/>
    <w:rsid w:val="00EE7C04"/>
    <w:rsid w:val="00EF5F44"/>
    <w:rsid w:val="00F02210"/>
    <w:rsid w:val="00F053E9"/>
    <w:rsid w:val="00F52027"/>
    <w:rsid w:val="00F70547"/>
    <w:rsid w:val="00F80873"/>
    <w:rsid w:val="00F853B4"/>
    <w:rsid w:val="00F86010"/>
    <w:rsid w:val="00F91D12"/>
    <w:rsid w:val="00F95192"/>
    <w:rsid w:val="00FA578B"/>
    <w:rsid w:val="00FB61E4"/>
    <w:rsid w:val="00FD5EF5"/>
    <w:rsid w:val="00FE0313"/>
    <w:rsid w:val="00FE1143"/>
    <w:rsid w:val="00FE7E36"/>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 w:type="paragraph" w:customStyle="1" w:styleId="RakstzCharCharRakstzCharCharRakstz">
    <w:name w:val="Rakstz. Char Char Rakstz. Char Char Rakstz."/>
    <w:basedOn w:val="Parasts"/>
    <w:rsid w:val="00BC75FF"/>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customStyle="1" w:styleId="tv213">
    <w:name w:val="tv213"/>
    <w:basedOn w:val="Parasts"/>
    <w:rsid w:val="009A535D"/>
    <w:pPr>
      <w:widowControl/>
      <w:suppressAutoHyphens w:val="0"/>
      <w:spacing w:before="100" w:beforeAutospacing="1" w:after="100" w:afterAutospacing="1"/>
    </w:pPr>
    <w:rPr>
      <w:rFonts w:eastAsia="Times New Roman" w:cs="Times New Roman"/>
      <w:kern w:val="0"/>
      <w:lang w:eastAsia="lv-LV" w:bidi="ar-SA"/>
    </w:rPr>
  </w:style>
  <w:style w:type="paragraph" w:customStyle="1" w:styleId="Rakstz">
    <w:name w:val="Rakstz."/>
    <w:basedOn w:val="Parasts"/>
    <w:rsid w:val="00F053E9"/>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styleId="HTMLiepriekformattais">
    <w:name w:val="HTML Preformatted"/>
    <w:basedOn w:val="Parasts"/>
    <w:link w:val="HTMLiepriekformattaisRakstz"/>
    <w:uiPriority w:val="99"/>
    <w:unhideWhenUsed/>
    <w:rsid w:val="00891FD9"/>
    <w:pPr>
      <w:widowControl/>
      <w:suppressAutoHyphens w:val="0"/>
    </w:pPr>
    <w:rPr>
      <w:rFonts w:ascii="Consolas" w:eastAsiaTheme="minorHAnsi" w:hAnsi="Consolas" w:cstheme="minorBidi"/>
      <w:kern w:val="0"/>
      <w:sz w:val="20"/>
      <w:szCs w:val="20"/>
      <w:lang w:eastAsia="en-US" w:bidi="ar-SA"/>
    </w:rPr>
  </w:style>
  <w:style w:type="character" w:customStyle="1" w:styleId="HTMLiepriekformattaisRakstz">
    <w:name w:val="HTML iepriekšformatētais Rakstz."/>
    <w:basedOn w:val="Noklusjumarindkopasfonts"/>
    <w:link w:val="HTMLiepriekformattais"/>
    <w:uiPriority w:val="99"/>
    <w:rsid w:val="00891FD9"/>
    <w:rPr>
      <w:rFonts w:ascii="Consolas" w:hAnsi="Consolas"/>
      <w:sz w:val="20"/>
      <w:szCs w:val="20"/>
    </w:rPr>
  </w:style>
  <w:style w:type="paragraph" w:customStyle="1" w:styleId="Default">
    <w:name w:val="Default"/>
    <w:rsid w:val="008B282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Reatabula1">
    <w:name w:val="Režģa tabula1"/>
    <w:basedOn w:val="Parastatabula"/>
    <w:next w:val="Reatabula"/>
    <w:uiPriority w:val="39"/>
    <w:rsid w:val="00060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2326</Words>
  <Characters>1327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4</cp:revision>
  <dcterms:created xsi:type="dcterms:W3CDTF">2022-06-01T07:48:00Z</dcterms:created>
  <dcterms:modified xsi:type="dcterms:W3CDTF">2022-06-01T13:00:00Z</dcterms:modified>
</cp:coreProperties>
</file>